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6DC7A" w14:textId="59326FFC" w:rsidR="00AA13A9" w:rsidRPr="00A13C5D" w:rsidRDefault="00C04DE1" w:rsidP="009954CC">
      <w:pPr>
        <w:pStyle w:val="Eivli"/>
        <w:rPr>
          <w:rFonts w:ascii="Arial" w:hAnsi="Arial" w:cs="Arial"/>
          <w:sz w:val="24"/>
          <w:szCs w:val="24"/>
        </w:rPr>
      </w:pPr>
      <w:r w:rsidRPr="00A13C5D">
        <w:rPr>
          <w:rFonts w:ascii="Arial" w:hAnsi="Arial" w:cs="Arial"/>
          <w:noProof/>
          <w:szCs w:val="22"/>
          <w:lang w:val="en-US" w:eastAsia="en-US" w:bidi="ar-SA"/>
        </w:rPr>
        <w:drawing>
          <wp:inline distT="0" distB="0" distL="0" distR="0" wp14:anchorId="6C9B8BC7" wp14:editId="264E46DB">
            <wp:extent cx="866775" cy="835025"/>
            <wp:effectExtent l="0" t="0" r="0" b="317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35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170D257B" w14:textId="77777777" w:rsidR="00A52B1F" w:rsidRDefault="00A52B1F" w:rsidP="009954CC">
      <w:pPr>
        <w:spacing w:line="240" w:lineRule="auto"/>
        <w:rPr>
          <w:rFonts w:ascii="Arial" w:hAnsi="Arial" w:cs="Arial"/>
          <w:b/>
          <w:color w:val="063972"/>
          <w:sz w:val="32"/>
          <w:szCs w:val="32"/>
        </w:rPr>
      </w:pPr>
    </w:p>
    <w:p w14:paraId="24F74F7C" w14:textId="53E805D0" w:rsidR="00F64B59" w:rsidRPr="00A13C5D" w:rsidRDefault="00C33407" w:rsidP="009954CC">
      <w:pPr>
        <w:spacing w:line="240" w:lineRule="auto"/>
        <w:rPr>
          <w:rFonts w:ascii="Arial" w:hAnsi="Arial" w:cs="Arial"/>
          <w:b/>
          <w:color w:val="063972"/>
          <w:sz w:val="32"/>
          <w:szCs w:val="32"/>
        </w:rPr>
      </w:pPr>
      <w:proofErr w:type="spellStart"/>
      <w:r>
        <w:rPr>
          <w:rFonts w:ascii="Arial" w:hAnsi="Arial" w:cs="Arial"/>
          <w:b/>
          <w:color w:val="063972"/>
          <w:sz w:val="32"/>
          <w:szCs w:val="32"/>
        </w:rPr>
        <w:t>SKLY:n</w:t>
      </w:r>
      <w:proofErr w:type="spellEnd"/>
      <w:r w:rsidR="00D06472">
        <w:rPr>
          <w:rFonts w:ascii="Arial" w:hAnsi="Arial" w:cs="Arial"/>
          <w:b/>
          <w:color w:val="063972"/>
          <w:sz w:val="32"/>
          <w:szCs w:val="32"/>
        </w:rPr>
        <w:t xml:space="preserve"> Ylilääkärikokous </w:t>
      </w:r>
      <w:r w:rsidR="007A7008">
        <w:rPr>
          <w:rFonts w:ascii="Arial" w:hAnsi="Arial" w:cs="Arial"/>
          <w:b/>
          <w:color w:val="063972"/>
          <w:sz w:val="32"/>
          <w:szCs w:val="32"/>
        </w:rPr>
        <w:t>30</w:t>
      </w:r>
      <w:r w:rsidR="00D06472">
        <w:rPr>
          <w:rFonts w:ascii="Arial" w:hAnsi="Arial" w:cs="Arial"/>
          <w:b/>
          <w:color w:val="063972"/>
          <w:sz w:val="32"/>
          <w:szCs w:val="32"/>
        </w:rPr>
        <w:t>.</w:t>
      </w:r>
      <w:r w:rsidR="0058119B">
        <w:rPr>
          <w:rFonts w:ascii="Arial" w:hAnsi="Arial" w:cs="Arial"/>
          <w:b/>
          <w:color w:val="063972"/>
          <w:sz w:val="32"/>
          <w:szCs w:val="32"/>
        </w:rPr>
        <w:t>0</w:t>
      </w:r>
      <w:r w:rsidR="00FD083C">
        <w:rPr>
          <w:rFonts w:ascii="Arial" w:hAnsi="Arial" w:cs="Arial"/>
          <w:b/>
          <w:color w:val="063972"/>
          <w:sz w:val="32"/>
          <w:szCs w:val="32"/>
        </w:rPr>
        <w:t>8</w:t>
      </w:r>
      <w:r w:rsidR="0058119B">
        <w:rPr>
          <w:rFonts w:ascii="Arial" w:hAnsi="Arial" w:cs="Arial"/>
          <w:b/>
          <w:color w:val="063972"/>
          <w:sz w:val="32"/>
          <w:szCs w:val="32"/>
        </w:rPr>
        <w:t>.201</w:t>
      </w:r>
      <w:r w:rsidR="007A7008">
        <w:rPr>
          <w:rFonts w:ascii="Arial" w:hAnsi="Arial" w:cs="Arial"/>
          <w:b/>
          <w:color w:val="063972"/>
          <w:sz w:val="32"/>
          <w:szCs w:val="32"/>
        </w:rPr>
        <w:t>9</w:t>
      </w:r>
      <w:r w:rsidR="00D06472">
        <w:rPr>
          <w:rFonts w:ascii="Arial" w:hAnsi="Arial" w:cs="Arial"/>
          <w:b/>
          <w:color w:val="063972"/>
          <w:sz w:val="32"/>
          <w:szCs w:val="32"/>
        </w:rPr>
        <w:t xml:space="preserve"> </w:t>
      </w:r>
    </w:p>
    <w:p w14:paraId="2C9ED335" w14:textId="35B95B7A" w:rsidR="00D06472" w:rsidRDefault="003F3263" w:rsidP="00D064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Paikka: </w:t>
      </w:r>
      <w:proofErr w:type="spellStart"/>
      <w:r w:rsidR="000834A0">
        <w:rPr>
          <w:rFonts w:ascii="Arial" w:hAnsi="Arial" w:cs="Arial"/>
          <w:sz w:val="24"/>
          <w:szCs w:val="24"/>
        </w:rPr>
        <w:t>Radisson</w:t>
      </w:r>
      <w:proofErr w:type="spellEnd"/>
      <w:r w:rsidR="00A81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1719">
        <w:rPr>
          <w:rFonts w:ascii="Arial" w:hAnsi="Arial" w:cs="Arial"/>
          <w:sz w:val="24"/>
          <w:szCs w:val="24"/>
        </w:rPr>
        <w:t>Blu</w:t>
      </w:r>
      <w:proofErr w:type="spellEnd"/>
      <w:r w:rsidR="00A81719">
        <w:rPr>
          <w:rFonts w:ascii="Arial" w:hAnsi="Arial" w:cs="Arial"/>
          <w:sz w:val="24"/>
          <w:szCs w:val="24"/>
        </w:rPr>
        <w:t xml:space="preserve"> Royal, Kamppi</w:t>
      </w:r>
    </w:p>
    <w:p w14:paraId="22F72E17" w14:textId="58E1A829" w:rsidR="00003339" w:rsidRPr="004C1178" w:rsidRDefault="00003339" w:rsidP="00D064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Yhteistyökumppani: Astra-Zeneca</w:t>
      </w:r>
      <w:bookmarkStart w:id="0" w:name="_GoBack"/>
      <w:bookmarkEnd w:id="0"/>
    </w:p>
    <w:p w14:paraId="2A950447" w14:textId="77777777" w:rsidR="00D06472" w:rsidRDefault="00D06472" w:rsidP="00D06472"/>
    <w:p w14:paraId="31D1D65C" w14:textId="246DCF9B" w:rsidR="00D06472" w:rsidRDefault="007E0CC0" w:rsidP="00D06472">
      <w:pPr>
        <w:rPr>
          <w:rFonts w:ascii="Times" w:hAnsi="Times" w:cs="Arial"/>
          <w:b/>
          <w:sz w:val="28"/>
        </w:rPr>
      </w:pPr>
      <w:r w:rsidRPr="007E0CC0">
        <w:rPr>
          <w:rFonts w:ascii="Times" w:hAnsi="Times" w:cs="Arial"/>
          <w:b/>
          <w:sz w:val="28"/>
        </w:rPr>
        <w:t>11.30</w:t>
      </w:r>
      <w:r w:rsidR="0058119B">
        <w:rPr>
          <w:rFonts w:ascii="Times" w:hAnsi="Times" w:cs="Arial"/>
          <w:b/>
          <w:sz w:val="28"/>
        </w:rPr>
        <w:t>-12.30</w:t>
      </w:r>
      <w:r w:rsidR="0058119B">
        <w:rPr>
          <w:rFonts w:ascii="Times" w:hAnsi="Times" w:cs="Arial"/>
          <w:b/>
          <w:sz w:val="28"/>
        </w:rPr>
        <w:tab/>
      </w:r>
      <w:r w:rsidR="00D06472" w:rsidRPr="007E0CC0">
        <w:rPr>
          <w:rFonts w:ascii="Times" w:hAnsi="Times" w:cs="Arial"/>
          <w:b/>
          <w:sz w:val="28"/>
        </w:rPr>
        <w:t>Buffetlounas</w:t>
      </w:r>
    </w:p>
    <w:p w14:paraId="7F65DF20" w14:textId="36CA2FD5" w:rsidR="0058119B" w:rsidRPr="007E0CC0" w:rsidRDefault="0058119B" w:rsidP="00D06472">
      <w:pPr>
        <w:rPr>
          <w:rFonts w:ascii="Times" w:hAnsi="Times" w:cs="Arial"/>
          <w:b/>
          <w:sz w:val="28"/>
        </w:rPr>
      </w:pPr>
      <w:r>
        <w:rPr>
          <w:rFonts w:ascii="Times" w:hAnsi="Times" w:cs="Arial"/>
          <w:b/>
          <w:sz w:val="28"/>
        </w:rPr>
        <w:t>Ohjelma</w:t>
      </w:r>
      <w:r>
        <w:rPr>
          <w:rFonts w:ascii="Times" w:hAnsi="Times" w:cs="Arial"/>
          <w:b/>
          <w:sz w:val="28"/>
        </w:rPr>
        <w:tab/>
      </w:r>
      <w:r>
        <w:rPr>
          <w:rFonts w:ascii="Times" w:hAnsi="Times" w:cs="Arial"/>
          <w:b/>
          <w:sz w:val="28"/>
        </w:rPr>
        <w:tab/>
      </w:r>
    </w:p>
    <w:p w14:paraId="53AE3126" w14:textId="70360BFB" w:rsidR="008010A4" w:rsidRPr="00FD083C" w:rsidRDefault="004B132F" w:rsidP="00FD083C">
      <w:pPr>
        <w:ind w:left="2610" w:hanging="261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12.30</w:t>
      </w:r>
      <w:r w:rsidR="004E7EB4">
        <w:rPr>
          <w:rFonts w:ascii="Arial" w:hAnsi="Arial" w:cs="Arial"/>
          <w:szCs w:val="22"/>
        </w:rPr>
        <w:t>-12.40</w:t>
      </w:r>
      <w:r>
        <w:rPr>
          <w:rFonts w:ascii="Arial" w:hAnsi="Arial" w:cs="Arial"/>
          <w:szCs w:val="22"/>
        </w:rPr>
        <w:tab/>
      </w:r>
      <w:r w:rsidR="00FD083C">
        <w:rPr>
          <w:rFonts w:ascii="Arial" w:hAnsi="Arial" w:cs="Arial"/>
          <w:szCs w:val="22"/>
        </w:rPr>
        <w:t>Tervetuloa ja päivän teemojen esittely</w:t>
      </w:r>
      <w:r w:rsidR="004A3383">
        <w:rPr>
          <w:rFonts w:ascii="Arial" w:hAnsi="Arial" w:cs="Arial"/>
          <w:szCs w:val="22"/>
        </w:rPr>
        <w:t>, Riitta Kaarteenaho</w:t>
      </w:r>
    </w:p>
    <w:p w14:paraId="20487894" w14:textId="332EB3E4" w:rsidR="00CD524D" w:rsidRDefault="004E7EB4" w:rsidP="004C1178">
      <w:pPr>
        <w:ind w:left="2608" w:hanging="26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12.4</w:t>
      </w:r>
      <w:r w:rsidR="004B132F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-13.30</w:t>
      </w:r>
      <w:r w:rsidR="007E0CC0">
        <w:rPr>
          <w:rFonts w:ascii="Arial" w:hAnsi="Arial" w:cs="Arial"/>
          <w:szCs w:val="22"/>
        </w:rPr>
        <w:tab/>
      </w:r>
      <w:r w:rsidR="007A7008">
        <w:rPr>
          <w:rFonts w:ascii="Arial" w:hAnsi="Arial" w:cs="Arial"/>
          <w:szCs w:val="22"/>
        </w:rPr>
        <w:t>Sähköiset järjestelmät erikoislääkärikoulutuksessa, Titta Koski OY</w:t>
      </w:r>
    </w:p>
    <w:p w14:paraId="029ABB43" w14:textId="0270CD81" w:rsidR="00FD083C" w:rsidRDefault="00D06472" w:rsidP="00FD083C">
      <w:pPr>
        <w:ind w:left="2608" w:hanging="2608"/>
        <w:rPr>
          <w:rFonts w:ascii="Arial" w:hAnsi="Arial" w:cs="Arial"/>
          <w:szCs w:val="22"/>
        </w:rPr>
      </w:pPr>
      <w:r w:rsidRPr="007E0CC0">
        <w:rPr>
          <w:rFonts w:ascii="Arial" w:hAnsi="Arial" w:cs="Arial"/>
          <w:szCs w:val="22"/>
        </w:rPr>
        <w:t>13.</w:t>
      </w:r>
      <w:r w:rsidR="004E7EB4">
        <w:rPr>
          <w:rFonts w:ascii="Arial" w:hAnsi="Arial" w:cs="Arial"/>
          <w:szCs w:val="22"/>
        </w:rPr>
        <w:t>30-14.20</w:t>
      </w:r>
      <w:r w:rsidRPr="007E0CC0">
        <w:rPr>
          <w:rFonts w:ascii="Arial" w:hAnsi="Arial" w:cs="Arial"/>
          <w:szCs w:val="22"/>
        </w:rPr>
        <w:tab/>
      </w:r>
      <w:r w:rsidR="007A7008">
        <w:rPr>
          <w:rFonts w:ascii="Arial" w:hAnsi="Arial" w:cs="Arial"/>
          <w:szCs w:val="22"/>
        </w:rPr>
        <w:t>Osaamisperusteinen erikoislääkärikoulutus, Leila Niemi-Murola HY</w:t>
      </w:r>
    </w:p>
    <w:p w14:paraId="3C886C96" w14:textId="589191CB" w:rsidR="00A0196C" w:rsidRDefault="00A0196C" w:rsidP="00FD083C">
      <w:pPr>
        <w:ind w:left="2608" w:hanging="26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14.20-14.35</w:t>
      </w:r>
      <w:r>
        <w:rPr>
          <w:rFonts w:ascii="Arial" w:hAnsi="Arial" w:cs="Arial"/>
          <w:szCs w:val="22"/>
        </w:rPr>
        <w:tab/>
        <w:t>Yhteistyökumppanin puheenvuoro</w:t>
      </w:r>
    </w:p>
    <w:p w14:paraId="3AA8B6EC" w14:textId="3FAD96CE" w:rsidR="00162060" w:rsidRDefault="004E7EB4" w:rsidP="00FD083C">
      <w:pPr>
        <w:ind w:left="2608" w:hanging="26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14.</w:t>
      </w:r>
      <w:r w:rsidR="00A0196C">
        <w:rPr>
          <w:rFonts w:ascii="Arial" w:hAnsi="Arial" w:cs="Arial"/>
          <w:szCs w:val="22"/>
        </w:rPr>
        <w:t>35</w:t>
      </w:r>
      <w:r>
        <w:rPr>
          <w:rFonts w:ascii="Arial" w:hAnsi="Arial" w:cs="Arial"/>
          <w:szCs w:val="22"/>
        </w:rPr>
        <w:t>-1</w:t>
      </w:r>
      <w:r w:rsidR="00A0196C">
        <w:rPr>
          <w:rFonts w:ascii="Arial" w:hAnsi="Arial" w:cs="Arial"/>
          <w:szCs w:val="22"/>
        </w:rPr>
        <w:t>5.00</w:t>
      </w:r>
      <w:r w:rsidR="00162060">
        <w:rPr>
          <w:rFonts w:ascii="Arial" w:hAnsi="Arial" w:cs="Arial"/>
          <w:szCs w:val="22"/>
        </w:rPr>
        <w:tab/>
      </w:r>
      <w:r w:rsidR="00162060">
        <w:rPr>
          <w:rFonts w:ascii="Times" w:hAnsi="Times"/>
          <w:b/>
          <w:sz w:val="28"/>
        </w:rPr>
        <w:t>K</w:t>
      </w:r>
      <w:r w:rsidR="00162060" w:rsidRPr="007E0CC0">
        <w:rPr>
          <w:rFonts w:ascii="Times" w:hAnsi="Times"/>
          <w:b/>
          <w:sz w:val="28"/>
        </w:rPr>
        <w:t>ahvi</w:t>
      </w:r>
      <w:r w:rsidR="00162060">
        <w:rPr>
          <w:rFonts w:ascii="Times" w:hAnsi="Times"/>
          <w:b/>
          <w:sz w:val="28"/>
        </w:rPr>
        <w:t>tauko</w:t>
      </w:r>
    </w:p>
    <w:p w14:paraId="0F37928B" w14:textId="32A56103" w:rsidR="007A7008" w:rsidRDefault="004E7EB4" w:rsidP="00162060">
      <w:pPr>
        <w:ind w:left="2608" w:hanging="26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A0196C">
        <w:rPr>
          <w:rFonts w:ascii="Arial" w:hAnsi="Arial" w:cs="Arial"/>
          <w:szCs w:val="22"/>
        </w:rPr>
        <w:t>5.00</w:t>
      </w:r>
      <w:r>
        <w:rPr>
          <w:rFonts w:ascii="Arial" w:hAnsi="Arial" w:cs="Arial"/>
          <w:szCs w:val="22"/>
        </w:rPr>
        <w:t>-15.</w:t>
      </w:r>
      <w:r w:rsidR="00A0196C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>0</w:t>
      </w:r>
      <w:r w:rsidR="0058119B">
        <w:rPr>
          <w:rFonts w:ascii="Arial" w:hAnsi="Arial" w:cs="Arial"/>
          <w:szCs w:val="22"/>
        </w:rPr>
        <w:tab/>
      </w:r>
      <w:r w:rsidR="007A7008">
        <w:rPr>
          <w:rFonts w:ascii="Arial" w:hAnsi="Arial" w:cs="Arial"/>
          <w:szCs w:val="22"/>
        </w:rPr>
        <w:t>Osaamisperusteinen erikoislääkärikoulutus</w:t>
      </w:r>
      <w:r>
        <w:rPr>
          <w:rFonts w:ascii="Arial" w:hAnsi="Arial" w:cs="Arial"/>
          <w:szCs w:val="22"/>
        </w:rPr>
        <w:t xml:space="preserve"> keuhkosairauksien ja</w:t>
      </w:r>
      <w:r w:rsidR="007A7008">
        <w:rPr>
          <w:rFonts w:ascii="Arial" w:hAnsi="Arial" w:cs="Arial"/>
          <w:szCs w:val="22"/>
        </w:rPr>
        <w:t xml:space="preserve"> ohjauksen näkökulmasta</w:t>
      </w:r>
      <w:r w:rsidR="00FD083C">
        <w:rPr>
          <w:rFonts w:ascii="Arial" w:hAnsi="Arial" w:cs="Arial"/>
          <w:szCs w:val="22"/>
        </w:rPr>
        <w:t xml:space="preserve"> </w:t>
      </w:r>
      <w:r w:rsidR="004C1178" w:rsidRPr="007E0CC0">
        <w:rPr>
          <w:rFonts w:ascii="Arial" w:hAnsi="Arial" w:cs="Arial"/>
          <w:szCs w:val="22"/>
        </w:rPr>
        <w:t xml:space="preserve">– </w:t>
      </w:r>
      <w:r w:rsidR="00FD083C">
        <w:rPr>
          <w:rFonts w:ascii="Arial" w:hAnsi="Arial" w:cs="Arial"/>
          <w:szCs w:val="22"/>
        </w:rPr>
        <w:t>Essi Varkki</w:t>
      </w:r>
      <w:r w:rsidR="00D91CE3">
        <w:rPr>
          <w:rFonts w:ascii="Arial" w:hAnsi="Arial" w:cs="Arial"/>
          <w:szCs w:val="22"/>
        </w:rPr>
        <w:t>, OY</w:t>
      </w:r>
      <w:r w:rsidR="004D1E0E">
        <w:rPr>
          <w:rFonts w:ascii="Arial" w:hAnsi="Arial" w:cs="Arial"/>
          <w:szCs w:val="22"/>
        </w:rPr>
        <w:t xml:space="preserve"> </w:t>
      </w:r>
    </w:p>
    <w:p w14:paraId="526FD290" w14:textId="213F5E1B" w:rsidR="007A7008" w:rsidRDefault="004E7EB4" w:rsidP="0016206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15.</w:t>
      </w:r>
      <w:r w:rsidR="00A0196C">
        <w:rPr>
          <w:rFonts w:ascii="Arial" w:hAnsi="Arial" w:cs="Arial"/>
          <w:szCs w:val="22"/>
        </w:rPr>
        <w:t>5</w:t>
      </w:r>
      <w:r w:rsidR="007A7008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-17.00</w:t>
      </w:r>
      <w:r w:rsidR="002743A6">
        <w:rPr>
          <w:rFonts w:ascii="Arial" w:hAnsi="Arial" w:cs="Arial"/>
          <w:szCs w:val="22"/>
        </w:rPr>
        <w:tab/>
      </w:r>
      <w:r w:rsidR="002743A6">
        <w:rPr>
          <w:rFonts w:ascii="Arial" w:hAnsi="Arial" w:cs="Arial"/>
          <w:szCs w:val="22"/>
        </w:rPr>
        <w:tab/>
      </w:r>
      <w:r w:rsidR="007A7008">
        <w:rPr>
          <w:rFonts w:ascii="Arial" w:hAnsi="Arial" w:cs="Arial"/>
          <w:szCs w:val="22"/>
        </w:rPr>
        <w:t xml:space="preserve">Ylilääkäreiden kuulumiset – erikoistuvien määrät, muu lääkäritilanne </w:t>
      </w:r>
      <w:proofErr w:type="spellStart"/>
      <w:r w:rsidR="007A7008">
        <w:rPr>
          <w:rFonts w:ascii="Arial" w:hAnsi="Arial" w:cs="Arial"/>
          <w:szCs w:val="22"/>
        </w:rPr>
        <w:t>ym</w:t>
      </w:r>
      <w:proofErr w:type="spellEnd"/>
    </w:p>
    <w:p w14:paraId="50169895" w14:textId="348A8CEC" w:rsidR="004E7EB4" w:rsidRDefault="004E7EB4" w:rsidP="0016206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17.00-17.15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Ylilääkärikokoukset jatkossa – kiertävä malli?</w:t>
      </w:r>
    </w:p>
    <w:p w14:paraId="2177A860" w14:textId="0D3F0133" w:rsidR="007E0CC0" w:rsidRPr="007E0CC0" w:rsidRDefault="00F164F7" w:rsidP="00D0647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17</w:t>
      </w:r>
      <w:r w:rsidR="007E0CC0" w:rsidRPr="007E0CC0">
        <w:rPr>
          <w:rFonts w:ascii="Times" w:hAnsi="Times"/>
          <w:b/>
          <w:sz w:val="28"/>
        </w:rPr>
        <w:t>.</w:t>
      </w:r>
      <w:r w:rsidR="00FD083C">
        <w:rPr>
          <w:rFonts w:ascii="Times" w:hAnsi="Times"/>
          <w:b/>
          <w:sz w:val="28"/>
        </w:rPr>
        <w:t>15</w:t>
      </w:r>
      <w:r w:rsidR="007E0CC0" w:rsidRPr="007E0CC0">
        <w:rPr>
          <w:rFonts w:ascii="Times" w:hAnsi="Times"/>
          <w:b/>
          <w:sz w:val="28"/>
        </w:rPr>
        <w:tab/>
      </w:r>
      <w:r w:rsidR="007E0CC0" w:rsidRPr="007E0CC0">
        <w:rPr>
          <w:rFonts w:ascii="Times" w:hAnsi="Times"/>
          <w:b/>
          <w:sz w:val="28"/>
        </w:rPr>
        <w:tab/>
        <w:t>Buffet-</w:t>
      </w:r>
      <w:r w:rsidR="00D06472" w:rsidRPr="007E0CC0">
        <w:rPr>
          <w:rFonts w:ascii="Times" w:hAnsi="Times"/>
          <w:b/>
          <w:sz w:val="28"/>
        </w:rPr>
        <w:t>illallinen</w:t>
      </w:r>
    </w:p>
    <w:p w14:paraId="50FAD00B" w14:textId="48DA984B" w:rsidR="00D00206" w:rsidRPr="002743A6" w:rsidRDefault="00D06472" w:rsidP="002743A6">
      <w:pPr>
        <w:rPr>
          <w:rFonts w:ascii="Times" w:hAnsi="Times" w:cs="Arial"/>
          <w:b/>
          <w:sz w:val="28"/>
        </w:rPr>
      </w:pPr>
      <w:r w:rsidRPr="007E0CC0">
        <w:rPr>
          <w:rFonts w:ascii="Times" w:hAnsi="Times"/>
          <w:b/>
          <w:sz w:val="28"/>
        </w:rPr>
        <w:t xml:space="preserve">Tilaisuus päättyy klo </w:t>
      </w:r>
      <w:r w:rsidR="002743A6">
        <w:rPr>
          <w:rFonts w:ascii="Times" w:hAnsi="Times"/>
          <w:b/>
          <w:sz w:val="28"/>
        </w:rPr>
        <w:t>19</w:t>
      </w:r>
    </w:p>
    <w:sectPr w:rsidR="00D00206" w:rsidRPr="002743A6" w:rsidSect="00C04DE1">
      <w:pgSz w:w="11906" w:h="16838"/>
      <w:pgMar w:top="1134" w:right="1134" w:bottom="1417" w:left="1134" w:header="708" w:footer="708" w:gutter="0"/>
      <w:pgBorders w:offsetFrom="page">
        <w:top w:val="double" w:sz="24" w:space="24" w:color="365F91" w:themeColor="accent1" w:themeShade="BF"/>
        <w:left w:val="double" w:sz="24" w:space="24" w:color="365F91" w:themeColor="accent1" w:themeShade="BF"/>
        <w:bottom w:val="double" w:sz="24" w:space="24" w:color="365F91" w:themeColor="accent1" w:themeShade="BF"/>
        <w:right w:val="doub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75"/>
    <w:rsid w:val="00003339"/>
    <w:rsid w:val="00010826"/>
    <w:rsid w:val="0004527F"/>
    <w:rsid w:val="000834A0"/>
    <w:rsid w:val="00086F5C"/>
    <w:rsid w:val="000A44B3"/>
    <w:rsid w:val="000C4880"/>
    <w:rsid w:val="000D5598"/>
    <w:rsid w:val="000D7449"/>
    <w:rsid w:val="000F34AD"/>
    <w:rsid w:val="001333D3"/>
    <w:rsid w:val="00160B8B"/>
    <w:rsid w:val="00162060"/>
    <w:rsid w:val="00183471"/>
    <w:rsid w:val="001834B6"/>
    <w:rsid w:val="00194953"/>
    <w:rsid w:val="001A0F63"/>
    <w:rsid w:val="001B7963"/>
    <w:rsid w:val="001D76DB"/>
    <w:rsid w:val="001F7AA2"/>
    <w:rsid w:val="00233FA8"/>
    <w:rsid w:val="00264AB0"/>
    <w:rsid w:val="00270CB3"/>
    <w:rsid w:val="002743A6"/>
    <w:rsid w:val="002A3D83"/>
    <w:rsid w:val="002A426D"/>
    <w:rsid w:val="002B4EE8"/>
    <w:rsid w:val="002B6BDC"/>
    <w:rsid w:val="00351E86"/>
    <w:rsid w:val="00355B81"/>
    <w:rsid w:val="003D40C8"/>
    <w:rsid w:val="003F3263"/>
    <w:rsid w:val="004008E3"/>
    <w:rsid w:val="004312E8"/>
    <w:rsid w:val="00486A10"/>
    <w:rsid w:val="004A3383"/>
    <w:rsid w:val="004B132F"/>
    <w:rsid w:val="004C1178"/>
    <w:rsid w:val="004D1E0E"/>
    <w:rsid w:val="004E7EB4"/>
    <w:rsid w:val="00512B8C"/>
    <w:rsid w:val="00555A52"/>
    <w:rsid w:val="00555EAD"/>
    <w:rsid w:val="0058119B"/>
    <w:rsid w:val="005B4206"/>
    <w:rsid w:val="005E5864"/>
    <w:rsid w:val="006746CA"/>
    <w:rsid w:val="006E25E8"/>
    <w:rsid w:val="006E6D0F"/>
    <w:rsid w:val="00704227"/>
    <w:rsid w:val="00713282"/>
    <w:rsid w:val="00720166"/>
    <w:rsid w:val="00730D25"/>
    <w:rsid w:val="007318AC"/>
    <w:rsid w:val="007408A9"/>
    <w:rsid w:val="00765D36"/>
    <w:rsid w:val="00776F4B"/>
    <w:rsid w:val="00793757"/>
    <w:rsid w:val="007A7008"/>
    <w:rsid w:val="007A74C7"/>
    <w:rsid w:val="007B6946"/>
    <w:rsid w:val="007E0CC0"/>
    <w:rsid w:val="008010A4"/>
    <w:rsid w:val="008545DD"/>
    <w:rsid w:val="00866474"/>
    <w:rsid w:val="00873A9E"/>
    <w:rsid w:val="008815E6"/>
    <w:rsid w:val="008A6759"/>
    <w:rsid w:val="008D2861"/>
    <w:rsid w:val="00900703"/>
    <w:rsid w:val="00913729"/>
    <w:rsid w:val="00921132"/>
    <w:rsid w:val="00956A7D"/>
    <w:rsid w:val="00960211"/>
    <w:rsid w:val="00961D57"/>
    <w:rsid w:val="009655D8"/>
    <w:rsid w:val="009954CC"/>
    <w:rsid w:val="009A6EA2"/>
    <w:rsid w:val="009B0257"/>
    <w:rsid w:val="009C1B2F"/>
    <w:rsid w:val="009C5376"/>
    <w:rsid w:val="00A0196C"/>
    <w:rsid w:val="00A06CCE"/>
    <w:rsid w:val="00A13C5D"/>
    <w:rsid w:val="00A17103"/>
    <w:rsid w:val="00A52B1F"/>
    <w:rsid w:val="00A72EAD"/>
    <w:rsid w:val="00A7667C"/>
    <w:rsid w:val="00A81719"/>
    <w:rsid w:val="00AA1277"/>
    <w:rsid w:val="00AA13A9"/>
    <w:rsid w:val="00AA2DB5"/>
    <w:rsid w:val="00AC68B7"/>
    <w:rsid w:val="00AD5648"/>
    <w:rsid w:val="00B11FFC"/>
    <w:rsid w:val="00B275BC"/>
    <w:rsid w:val="00B94AEB"/>
    <w:rsid w:val="00BB0B78"/>
    <w:rsid w:val="00C04DE1"/>
    <w:rsid w:val="00C10AAD"/>
    <w:rsid w:val="00C26D8C"/>
    <w:rsid w:val="00C30E47"/>
    <w:rsid w:val="00C33407"/>
    <w:rsid w:val="00CA57BE"/>
    <w:rsid w:val="00CB1B2D"/>
    <w:rsid w:val="00CD3475"/>
    <w:rsid w:val="00CD524D"/>
    <w:rsid w:val="00CE0CA4"/>
    <w:rsid w:val="00CF02B3"/>
    <w:rsid w:val="00D00206"/>
    <w:rsid w:val="00D06472"/>
    <w:rsid w:val="00D31FE6"/>
    <w:rsid w:val="00D65F3A"/>
    <w:rsid w:val="00D91CE3"/>
    <w:rsid w:val="00DA4191"/>
    <w:rsid w:val="00E44F03"/>
    <w:rsid w:val="00E636D4"/>
    <w:rsid w:val="00E77D00"/>
    <w:rsid w:val="00E8526C"/>
    <w:rsid w:val="00E94943"/>
    <w:rsid w:val="00EA2F4F"/>
    <w:rsid w:val="00ED6B51"/>
    <w:rsid w:val="00F164F7"/>
    <w:rsid w:val="00F64B59"/>
    <w:rsid w:val="00F839A3"/>
    <w:rsid w:val="00FA02AD"/>
    <w:rsid w:val="00FA6901"/>
    <w:rsid w:val="00FB364C"/>
    <w:rsid w:val="00FD083C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3266B"/>
  <w15:docId w15:val="{6767C47F-9E76-4DE3-ACC9-4F70ED15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fi-FI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CD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E94943"/>
  </w:style>
  <w:style w:type="character" w:customStyle="1" w:styleId="PivmrChar">
    <w:name w:val="Päivämäärä Char"/>
    <w:basedOn w:val="Kappaleenoletusfontti"/>
    <w:link w:val="Pivmr"/>
    <w:uiPriority w:val="99"/>
    <w:semiHidden/>
    <w:rsid w:val="00E94943"/>
  </w:style>
  <w:style w:type="paragraph" w:styleId="Eivli">
    <w:name w:val="No Spacing"/>
    <w:uiPriority w:val="1"/>
    <w:qFormat/>
    <w:rsid w:val="00E94943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E94943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4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44B3"/>
    <w:rPr>
      <w:rFonts w:ascii="Tahoma" w:hAnsi="Tahoma" w:cs="Angsana New"/>
      <w:sz w:val="16"/>
      <w:szCs w:val="20"/>
    </w:rPr>
  </w:style>
  <w:style w:type="table" w:styleId="TaulukkoRuudukko">
    <w:name w:val="Table Grid"/>
    <w:basedOn w:val="Normaalitaulukko"/>
    <w:uiPriority w:val="59"/>
    <w:rsid w:val="00D3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Forsstrom,Ann-Louise  BI-FI-H</dc:creator>
  <cp:lastModifiedBy>Hanna Jaula</cp:lastModifiedBy>
  <cp:revision>2</cp:revision>
  <dcterms:created xsi:type="dcterms:W3CDTF">2019-05-12T13:35:00Z</dcterms:created>
  <dcterms:modified xsi:type="dcterms:W3CDTF">2019-05-12T13:35:00Z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